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tbl>
      <w:tblPr>
        <w:tblStyle w:val="Tabelacomgrade"/>
        <w:tblpPr w:leftFromText="141" w:rightFromText="141" w:horzAnchor="margin" w:tblpY="-927"/>
        <w:tblW w:w="15546"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shd w:val="clear" w:color="auto" w:fill="F3F3F3"/>
        <w:tblLayout w:type="fixed"/>
        <w:tblCellMar>
          <w:right w:w="113" w:type="dxa"/>
        </w:tblCellMar>
        <w:tblLook w:val="04A0" w:firstRow="1" w:lastRow="0" w:firstColumn="1" w:lastColumn="0" w:noHBand="0" w:noVBand="1"/>
      </w:tblPr>
      <w:tblGrid>
        <w:gridCol w:w="3119"/>
        <w:gridCol w:w="3071"/>
        <w:gridCol w:w="47"/>
        <w:gridCol w:w="1499"/>
        <w:gridCol w:w="1185"/>
        <w:gridCol w:w="406"/>
        <w:gridCol w:w="6"/>
        <w:gridCol w:w="2706"/>
        <w:gridCol w:w="397"/>
        <w:gridCol w:w="1856"/>
        <w:gridCol w:w="418"/>
        <w:gridCol w:w="836"/>
      </w:tblGrid>
      <w:tr w:rsidR="004B5316" w:rsidRPr="00F076D7" w14:paraId="632A693D" w14:textId="77777777" w:rsidTr="00E44F31">
        <w:trPr>
          <w:trHeight w:val="415"/>
        </w:trPr>
        <w:tc>
          <w:tcPr>
            <w:tcW w:w="3119" w:type="dxa"/>
            <w:tcBorders>
              <w:bottom w:val="single" w:sz="4" w:space="0" w:color="F2F2F2" w:themeColor="background1" w:themeShade="F2"/>
            </w:tcBorders>
            <w:shd w:val="clear" w:color="auto" w:fill="F3F3F3"/>
            <w:vAlign w:val="center"/>
          </w:tcPr>
          <w:p w14:paraId="543A733E" w14:textId="01DC882E" w:rsidR="00B312C7" w:rsidRPr="00F076D7" w:rsidRDefault="00B312C7" w:rsidP="00E44F31">
            <w:pPr>
              <w:ind w:right="-944"/>
              <w:rPr>
                <w:rFonts w:ascii="Arial" w:hAnsi="Arial"/>
              </w:rPr>
            </w:pPr>
          </w:p>
        </w:tc>
        <w:tc>
          <w:tcPr>
            <w:tcW w:w="3071" w:type="dxa"/>
            <w:tcBorders>
              <w:bottom w:val="single" w:sz="4" w:space="0" w:color="F2F2F2" w:themeColor="background1" w:themeShade="F2"/>
            </w:tcBorders>
            <w:shd w:val="clear" w:color="auto" w:fill="F3F3F3"/>
            <w:vAlign w:val="center"/>
          </w:tcPr>
          <w:p w14:paraId="6163E4D8" w14:textId="77777777" w:rsidR="00B312C7" w:rsidRPr="00F076D7" w:rsidRDefault="00B312C7" w:rsidP="00E44F31">
            <w:pPr>
              <w:ind w:right="-944"/>
              <w:rPr>
                <w:rFonts w:ascii="Arial" w:hAnsi="Arial"/>
              </w:rPr>
            </w:pPr>
          </w:p>
        </w:tc>
        <w:tc>
          <w:tcPr>
            <w:tcW w:w="3143" w:type="dxa"/>
            <w:gridSpan w:val="5"/>
            <w:tcBorders>
              <w:bottom w:val="single" w:sz="4" w:space="0" w:color="F2F2F2" w:themeColor="background1" w:themeShade="F2"/>
            </w:tcBorders>
            <w:shd w:val="clear" w:color="auto" w:fill="F3F3F3"/>
            <w:vAlign w:val="bottom"/>
          </w:tcPr>
          <w:p w14:paraId="504F0BB5" w14:textId="7848E6D8" w:rsidR="00B312C7" w:rsidRPr="00F076D7" w:rsidRDefault="001C396E" w:rsidP="00E44F31">
            <w:pPr>
              <w:ind w:right="-944"/>
              <w:rPr>
                <w:rFonts w:ascii="Arial" w:hAnsi="Arial"/>
                <w:sz w:val="18"/>
              </w:rPr>
            </w:pPr>
            <w:proofErr w:type="spellStart"/>
            <w:r>
              <w:rPr>
                <w:rFonts w:ascii="Arial" w:hAnsi="Arial"/>
                <w:sz w:val="18"/>
              </w:rPr>
              <w:t>Projeto</w:t>
            </w:r>
            <w:proofErr w:type="spellEnd"/>
            <w:r>
              <w:rPr>
                <w:rFonts w:ascii="Arial" w:hAnsi="Arial"/>
                <w:sz w:val="18"/>
              </w:rPr>
              <w:t>:</w:t>
            </w:r>
          </w:p>
        </w:tc>
        <w:tc>
          <w:tcPr>
            <w:tcW w:w="3103" w:type="dxa"/>
            <w:gridSpan w:val="2"/>
            <w:tcBorders>
              <w:bottom w:val="single" w:sz="4" w:space="0" w:color="F2F2F2" w:themeColor="background1" w:themeShade="F2"/>
            </w:tcBorders>
            <w:shd w:val="clear" w:color="auto" w:fill="F3F3F3"/>
            <w:vAlign w:val="bottom"/>
          </w:tcPr>
          <w:p w14:paraId="03810569" w14:textId="79F51E82" w:rsidR="00B312C7" w:rsidRPr="00F076D7" w:rsidRDefault="001E5927" w:rsidP="00E44F31">
            <w:pPr>
              <w:ind w:left="-51" w:right="-944"/>
              <w:rPr>
                <w:rFonts w:ascii="Arial" w:hAnsi="Arial"/>
                <w:sz w:val="18"/>
              </w:rPr>
            </w:pPr>
            <w:proofErr w:type="spellStart"/>
            <w:r>
              <w:rPr>
                <w:rFonts w:ascii="Arial" w:hAnsi="Arial"/>
                <w:sz w:val="18"/>
              </w:rPr>
              <w:t>Desenvolvido</w:t>
            </w:r>
            <w:proofErr w:type="spellEnd"/>
            <w:r>
              <w:rPr>
                <w:rFonts w:ascii="Arial" w:hAnsi="Arial"/>
                <w:sz w:val="18"/>
              </w:rPr>
              <w:t xml:space="preserve"> </w:t>
            </w:r>
            <w:proofErr w:type="spellStart"/>
            <w:r>
              <w:rPr>
                <w:rFonts w:ascii="Arial" w:hAnsi="Arial"/>
                <w:sz w:val="18"/>
              </w:rPr>
              <w:t>por</w:t>
            </w:r>
            <w:proofErr w:type="spellEnd"/>
            <w:r w:rsidR="00B312C7" w:rsidRPr="00F076D7">
              <w:rPr>
                <w:rFonts w:ascii="Arial" w:hAnsi="Arial"/>
                <w:sz w:val="18"/>
              </w:rPr>
              <w:t>:</w:t>
            </w:r>
          </w:p>
        </w:tc>
        <w:tc>
          <w:tcPr>
            <w:tcW w:w="2274" w:type="dxa"/>
            <w:gridSpan w:val="2"/>
            <w:tcBorders>
              <w:bottom w:val="single" w:sz="4" w:space="0" w:color="F2F2F2" w:themeColor="background1" w:themeShade="F2"/>
            </w:tcBorders>
            <w:shd w:val="clear" w:color="auto" w:fill="F3F3F3"/>
            <w:vAlign w:val="bottom"/>
          </w:tcPr>
          <w:p w14:paraId="07B93AC8" w14:textId="4A286632" w:rsidR="00B312C7" w:rsidRPr="00F076D7" w:rsidRDefault="00B312C7" w:rsidP="00E44F31">
            <w:pPr>
              <w:ind w:left="-80" w:right="-944"/>
              <w:rPr>
                <w:rFonts w:ascii="Arial" w:hAnsi="Arial"/>
                <w:sz w:val="18"/>
              </w:rPr>
            </w:pPr>
            <w:r w:rsidRPr="00F076D7">
              <w:rPr>
                <w:rFonts w:ascii="Arial" w:hAnsi="Arial"/>
                <w:sz w:val="18"/>
              </w:rPr>
              <w:t>Da</w:t>
            </w:r>
            <w:r w:rsidR="001E5927">
              <w:rPr>
                <w:rFonts w:ascii="Arial" w:hAnsi="Arial"/>
                <w:sz w:val="18"/>
              </w:rPr>
              <w:t>ta</w:t>
            </w:r>
            <w:r w:rsidRPr="00F076D7">
              <w:rPr>
                <w:rFonts w:ascii="Arial" w:hAnsi="Arial"/>
                <w:sz w:val="18"/>
              </w:rPr>
              <w:t>:</w:t>
            </w:r>
          </w:p>
        </w:tc>
        <w:tc>
          <w:tcPr>
            <w:tcW w:w="836" w:type="dxa"/>
            <w:tcBorders>
              <w:bottom w:val="single" w:sz="4" w:space="0" w:color="F2F2F2" w:themeColor="background1" w:themeShade="F2"/>
            </w:tcBorders>
            <w:shd w:val="clear" w:color="auto" w:fill="F3F3F3"/>
            <w:vAlign w:val="bottom"/>
          </w:tcPr>
          <w:p w14:paraId="6810AF85" w14:textId="7D8F5609" w:rsidR="00B312C7" w:rsidRPr="00F076D7" w:rsidRDefault="00B312C7" w:rsidP="00E44F31">
            <w:pPr>
              <w:ind w:left="-108" w:right="-944"/>
              <w:rPr>
                <w:rFonts w:ascii="Arial" w:hAnsi="Arial"/>
                <w:sz w:val="18"/>
                <w:szCs w:val="18"/>
              </w:rPr>
            </w:pPr>
            <w:proofErr w:type="spellStart"/>
            <w:r w:rsidRPr="067E5A66">
              <w:rPr>
                <w:rFonts w:ascii="Arial" w:hAnsi="Arial"/>
                <w:sz w:val="18"/>
                <w:szCs w:val="18"/>
              </w:rPr>
              <w:t>Vers</w:t>
            </w:r>
            <w:r w:rsidR="572FBF65" w:rsidRPr="067E5A66">
              <w:rPr>
                <w:rFonts w:ascii="Arial" w:hAnsi="Arial"/>
                <w:sz w:val="18"/>
                <w:szCs w:val="18"/>
              </w:rPr>
              <w:t>ão</w:t>
            </w:r>
            <w:proofErr w:type="spellEnd"/>
            <w:r w:rsidR="00F076D7" w:rsidRPr="067E5A66">
              <w:rPr>
                <w:rFonts w:ascii="Arial" w:hAnsi="Arial"/>
                <w:sz w:val="18"/>
                <w:szCs w:val="18"/>
              </w:rPr>
              <w:t>:</w:t>
            </w:r>
          </w:p>
        </w:tc>
      </w:tr>
      <w:tr w:rsidR="004B5316" w:rsidRPr="00F076D7" w14:paraId="3E249D38" w14:textId="77777777" w:rsidTr="00E44F31">
        <w:trPr>
          <w:trHeight w:val="415"/>
        </w:trPr>
        <w:tc>
          <w:tcPr>
            <w:tcW w:w="6190" w:type="dxa"/>
            <w:gridSpan w:val="2"/>
            <w:shd w:val="clear" w:color="auto" w:fill="F3F3F3"/>
            <w:vAlign w:val="center"/>
          </w:tcPr>
          <w:p w14:paraId="6D1446E3" w14:textId="363489F7" w:rsidR="009505CB" w:rsidRPr="00E44F31" w:rsidRDefault="00E44F31" w:rsidP="00E44F31">
            <w:pPr>
              <w:ind w:right="-944"/>
              <w:rPr>
                <w:rFonts w:ascii="Arial" w:hAnsi="Arial"/>
                <w:sz w:val="40"/>
                <w:szCs w:val="40"/>
              </w:rPr>
            </w:pPr>
            <w:r>
              <w:rPr>
                <w:noProof/>
              </w:rPr>
              <w:drawing>
                <wp:anchor distT="0" distB="0" distL="114300" distR="114300" simplePos="0" relativeHeight="251658240" behindDoc="0" locked="0" layoutInCell="1" allowOverlap="1" wp14:anchorId="4F66C91D" wp14:editId="47ED2E37">
                  <wp:simplePos x="495300" y="180975"/>
                  <wp:positionH relativeFrom="margin">
                    <wp:posOffset>8255</wp:posOffset>
                  </wp:positionH>
                  <wp:positionV relativeFrom="margin">
                    <wp:posOffset>-114300</wp:posOffset>
                  </wp:positionV>
                  <wp:extent cx="714375" cy="476250"/>
                  <wp:effectExtent l="0" t="0" r="0" b="0"/>
                  <wp:wrapThrough wrapText="bothSides">
                    <wp:wrapPolygon edited="0">
                      <wp:start x="0" y="0"/>
                      <wp:lineTo x="0" y="20736"/>
                      <wp:lineTo x="20736" y="20736"/>
                      <wp:lineTo x="20736" y="0"/>
                      <wp:lineTo x="0" y="0"/>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714375" cy="476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bCs/>
                <w:sz w:val="36"/>
                <w:szCs w:val="36"/>
              </w:rPr>
              <w:t xml:space="preserve">         </w:t>
            </w:r>
            <w:r w:rsidRPr="00E44F31">
              <w:rPr>
                <w:rFonts w:ascii="Arial" w:hAnsi="Arial"/>
                <w:b/>
                <w:bCs/>
                <w:sz w:val="40"/>
                <w:szCs w:val="40"/>
              </w:rPr>
              <w:t>Canvas</w:t>
            </w:r>
          </w:p>
        </w:tc>
        <w:tc>
          <w:tcPr>
            <w:tcW w:w="2731" w:type="dxa"/>
            <w:gridSpan w:val="3"/>
            <w:tcBorders>
              <w:bottom w:val="single" w:sz="4" w:space="0" w:color="F2F2F2" w:themeColor="background1" w:themeShade="F2"/>
            </w:tcBorders>
            <w:shd w:val="clear" w:color="auto" w:fill="FFFFFF" w:themeFill="background1"/>
            <w:vAlign w:val="center"/>
          </w:tcPr>
          <w:p w14:paraId="3DF06ABA" w14:textId="0CCECC24" w:rsidR="009505CB" w:rsidRPr="00F076D7" w:rsidRDefault="009505CB" w:rsidP="00E44F31">
            <w:pPr>
              <w:ind w:right="-944"/>
              <w:rPr>
                <w:rFonts w:ascii="Arial" w:hAnsi="Arial"/>
              </w:rPr>
            </w:pPr>
          </w:p>
        </w:tc>
        <w:tc>
          <w:tcPr>
            <w:tcW w:w="412" w:type="dxa"/>
            <w:gridSpan w:val="2"/>
            <w:tcBorders>
              <w:bottom w:val="single" w:sz="4" w:space="0" w:color="F2F2F2" w:themeColor="background1" w:themeShade="F2"/>
            </w:tcBorders>
            <w:shd w:val="clear" w:color="auto" w:fill="F3F3F3"/>
            <w:vAlign w:val="center"/>
          </w:tcPr>
          <w:p w14:paraId="4B3B2993" w14:textId="77777777" w:rsidR="009505CB" w:rsidRPr="00F076D7" w:rsidRDefault="009505CB" w:rsidP="00E44F31">
            <w:pPr>
              <w:ind w:right="-944"/>
              <w:rPr>
                <w:rFonts w:ascii="Arial" w:hAnsi="Arial"/>
              </w:rPr>
            </w:pPr>
          </w:p>
        </w:tc>
        <w:tc>
          <w:tcPr>
            <w:tcW w:w="2706" w:type="dxa"/>
            <w:tcBorders>
              <w:bottom w:val="single" w:sz="4" w:space="0" w:color="F2F2F2" w:themeColor="background1" w:themeShade="F2"/>
            </w:tcBorders>
            <w:shd w:val="clear" w:color="auto" w:fill="FFFFFF" w:themeFill="background1"/>
            <w:vAlign w:val="center"/>
          </w:tcPr>
          <w:p w14:paraId="012D179B" w14:textId="77777777" w:rsidR="009505CB" w:rsidRPr="00F076D7" w:rsidRDefault="009505CB" w:rsidP="00E44F31">
            <w:pPr>
              <w:ind w:right="-944"/>
              <w:rPr>
                <w:rFonts w:ascii="Arial" w:hAnsi="Arial"/>
              </w:rPr>
            </w:pPr>
          </w:p>
        </w:tc>
        <w:tc>
          <w:tcPr>
            <w:tcW w:w="397" w:type="dxa"/>
            <w:tcBorders>
              <w:bottom w:val="single" w:sz="4" w:space="0" w:color="F2F2F2" w:themeColor="background1" w:themeShade="F2"/>
            </w:tcBorders>
            <w:shd w:val="clear" w:color="auto" w:fill="F3F3F3"/>
            <w:vAlign w:val="center"/>
          </w:tcPr>
          <w:p w14:paraId="37B6DB99" w14:textId="5B215530" w:rsidR="009505CB" w:rsidRPr="00F076D7" w:rsidRDefault="009505CB" w:rsidP="00E44F31">
            <w:pPr>
              <w:ind w:right="-944"/>
              <w:rPr>
                <w:rFonts w:ascii="Arial" w:hAnsi="Arial"/>
              </w:rPr>
            </w:pPr>
          </w:p>
        </w:tc>
        <w:tc>
          <w:tcPr>
            <w:tcW w:w="1856" w:type="dxa"/>
            <w:tcBorders>
              <w:bottom w:val="single" w:sz="4" w:space="0" w:color="F2F2F2" w:themeColor="background1" w:themeShade="F2"/>
            </w:tcBorders>
            <w:shd w:val="clear" w:color="auto" w:fill="FFFFFF" w:themeFill="background1"/>
            <w:vAlign w:val="center"/>
          </w:tcPr>
          <w:p w14:paraId="7D134556" w14:textId="77777777" w:rsidR="009505CB" w:rsidRPr="00F076D7" w:rsidRDefault="009505CB" w:rsidP="00E44F31">
            <w:pPr>
              <w:ind w:right="-944"/>
              <w:rPr>
                <w:rFonts w:ascii="Arial" w:hAnsi="Arial"/>
              </w:rPr>
            </w:pPr>
          </w:p>
        </w:tc>
        <w:tc>
          <w:tcPr>
            <w:tcW w:w="418" w:type="dxa"/>
            <w:tcBorders>
              <w:bottom w:val="single" w:sz="4" w:space="0" w:color="F2F2F2" w:themeColor="background1" w:themeShade="F2"/>
            </w:tcBorders>
            <w:shd w:val="clear" w:color="auto" w:fill="F3F3F3"/>
            <w:vAlign w:val="center"/>
          </w:tcPr>
          <w:p w14:paraId="6757DC64" w14:textId="77777777" w:rsidR="009505CB" w:rsidRPr="00F076D7" w:rsidRDefault="009505CB" w:rsidP="00E44F31">
            <w:pPr>
              <w:ind w:right="-944"/>
              <w:rPr>
                <w:rFonts w:ascii="Arial" w:hAnsi="Arial"/>
              </w:rPr>
            </w:pPr>
          </w:p>
        </w:tc>
        <w:tc>
          <w:tcPr>
            <w:tcW w:w="836" w:type="dxa"/>
            <w:tcBorders>
              <w:bottom w:val="single" w:sz="4" w:space="0" w:color="F2F2F2" w:themeColor="background1" w:themeShade="F2"/>
            </w:tcBorders>
            <w:shd w:val="clear" w:color="auto" w:fill="FFFFFF" w:themeFill="background1"/>
            <w:vAlign w:val="center"/>
          </w:tcPr>
          <w:p w14:paraId="30AED4C0" w14:textId="77777777" w:rsidR="009505CB" w:rsidRPr="00F076D7" w:rsidRDefault="009505CB" w:rsidP="00E44F31">
            <w:pPr>
              <w:ind w:right="-944"/>
              <w:rPr>
                <w:rFonts w:ascii="Arial" w:hAnsi="Arial"/>
              </w:rPr>
            </w:pPr>
          </w:p>
        </w:tc>
      </w:tr>
      <w:tr w:rsidR="004B5316" w:rsidRPr="00F076D7" w14:paraId="75E6A49A" w14:textId="77777777" w:rsidTr="00E44F31">
        <w:trPr>
          <w:trHeight w:val="262"/>
        </w:trPr>
        <w:tc>
          <w:tcPr>
            <w:tcW w:w="3119" w:type="dxa"/>
            <w:tcBorders>
              <w:bottom w:val="single" w:sz="4" w:space="0" w:color="auto"/>
            </w:tcBorders>
            <w:shd w:val="clear" w:color="auto" w:fill="F3F3F3"/>
            <w:vAlign w:val="center"/>
          </w:tcPr>
          <w:p w14:paraId="1DB05486" w14:textId="77777777" w:rsidR="00B312C7" w:rsidRPr="00F076D7" w:rsidRDefault="00B312C7" w:rsidP="00E44F31">
            <w:pPr>
              <w:ind w:right="-944"/>
              <w:rPr>
                <w:rFonts w:ascii="Arial" w:hAnsi="Arial"/>
              </w:rPr>
            </w:pPr>
          </w:p>
        </w:tc>
        <w:tc>
          <w:tcPr>
            <w:tcW w:w="3071" w:type="dxa"/>
            <w:tcBorders>
              <w:bottom w:val="single" w:sz="4" w:space="0" w:color="auto"/>
            </w:tcBorders>
            <w:shd w:val="clear" w:color="auto" w:fill="F3F3F3"/>
            <w:vAlign w:val="center"/>
          </w:tcPr>
          <w:p w14:paraId="10A750BB" w14:textId="77777777" w:rsidR="00B312C7" w:rsidRPr="00F076D7" w:rsidRDefault="00B312C7" w:rsidP="00E44F31">
            <w:pPr>
              <w:ind w:right="-944"/>
              <w:rPr>
                <w:rFonts w:ascii="Arial" w:hAnsi="Arial"/>
              </w:rPr>
            </w:pPr>
          </w:p>
        </w:tc>
        <w:tc>
          <w:tcPr>
            <w:tcW w:w="3143" w:type="dxa"/>
            <w:gridSpan w:val="5"/>
            <w:tcBorders>
              <w:bottom w:val="single" w:sz="4" w:space="0" w:color="auto"/>
            </w:tcBorders>
            <w:shd w:val="clear" w:color="auto" w:fill="F3F3F3"/>
            <w:vAlign w:val="center"/>
          </w:tcPr>
          <w:p w14:paraId="7DD0C450" w14:textId="77777777" w:rsidR="00B312C7" w:rsidRPr="00F076D7" w:rsidRDefault="00B312C7" w:rsidP="00E44F31">
            <w:pPr>
              <w:ind w:right="-944"/>
              <w:rPr>
                <w:rFonts w:ascii="Arial" w:hAnsi="Arial"/>
              </w:rPr>
            </w:pPr>
          </w:p>
        </w:tc>
        <w:tc>
          <w:tcPr>
            <w:tcW w:w="3103" w:type="dxa"/>
            <w:gridSpan w:val="2"/>
            <w:tcBorders>
              <w:bottom w:val="single" w:sz="4" w:space="0" w:color="auto"/>
            </w:tcBorders>
            <w:shd w:val="clear" w:color="auto" w:fill="F3F3F3"/>
            <w:vAlign w:val="center"/>
          </w:tcPr>
          <w:p w14:paraId="4D081B9C" w14:textId="77777777" w:rsidR="00B312C7" w:rsidRPr="00F076D7" w:rsidRDefault="00B312C7" w:rsidP="00E44F31">
            <w:pPr>
              <w:ind w:right="-944"/>
              <w:rPr>
                <w:rFonts w:ascii="Arial" w:hAnsi="Arial"/>
              </w:rPr>
            </w:pPr>
          </w:p>
        </w:tc>
        <w:tc>
          <w:tcPr>
            <w:tcW w:w="3110" w:type="dxa"/>
            <w:gridSpan w:val="3"/>
            <w:tcBorders>
              <w:bottom w:val="single" w:sz="4" w:space="0" w:color="auto"/>
            </w:tcBorders>
            <w:shd w:val="clear" w:color="auto" w:fill="F3F3F3"/>
            <w:vAlign w:val="center"/>
          </w:tcPr>
          <w:p w14:paraId="4B1814E6" w14:textId="77777777" w:rsidR="00B312C7" w:rsidRPr="00F076D7" w:rsidRDefault="00B312C7" w:rsidP="00E44F31">
            <w:pPr>
              <w:ind w:right="-944"/>
              <w:rPr>
                <w:rFonts w:ascii="Arial" w:hAnsi="Arial"/>
              </w:rPr>
            </w:pPr>
          </w:p>
        </w:tc>
      </w:tr>
      <w:tr w:rsidR="004B5316" w:rsidRPr="00F076D7" w14:paraId="4247E5D5" w14:textId="77777777" w:rsidTr="00E44F31">
        <w:trPr>
          <w:trHeight w:val="26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14:paraId="2C459B1D" w14:textId="3C4E8810" w:rsidR="00B312C7" w:rsidRPr="00000413" w:rsidRDefault="005268E8" w:rsidP="00E44F31">
            <w:pPr>
              <w:rPr>
                <w:rFonts w:ascii="Arial" w:hAnsi="Arial"/>
                <w:b/>
                <w:sz w:val="22"/>
              </w:rPr>
            </w:pPr>
            <w:proofErr w:type="spellStart"/>
            <w:r>
              <w:rPr>
                <w:rFonts w:ascii="Arial" w:hAnsi="Arial"/>
                <w:b/>
                <w:sz w:val="22"/>
              </w:rPr>
              <w:t>Parceiros</w:t>
            </w:r>
            <w:proofErr w:type="spellEnd"/>
            <w:r>
              <w:rPr>
                <w:rFonts w:ascii="Arial" w:hAnsi="Arial"/>
                <w:b/>
                <w:sz w:val="22"/>
              </w:rPr>
              <w:t xml:space="preserve"> </w:t>
            </w:r>
            <w:proofErr w:type="spellStart"/>
            <w:r>
              <w:rPr>
                <w:rFonts w:ascii="Arial" w:hAnsi="Arial"/>
                <w:b/>
                <w:sz w:val="22"/>
              </w:rPr>
              <w:t>Chave</w:t>
            </w:r>
            <w:proofErr w:type="spellEnd"/>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5C620F" w14:textId="25C17098" w:rsidR="00B312C7" w:rsidRPr="00000413" w:rsidRDefault="001C396E" w:rsidP="00E44F31">
            <w:pPr>
              <w:ind w:right="-944"/>
              <w:rPr>
                <w:rFonts w:ascii="Arial" w:hAnsi="Arial"/>
                <w:b/>
                <w:sz w:val="22"/>
              </w:rPr>
            </w:pPr>
            <w:proofErr w:type="spellStart"/>
            <w:r>
              <w:rPr>
                <w:rFonts w:ascii="Arial" w:hAnsi="Arial"/>
                <w:b/>
                <w:sz w:val="22"/>
              </w:rPr>
              <w:t>Atividade</w:t>
            </w:r>
            <w:proofErr w:type="spellEnd"/>
            <w:r>
              <w:rPr>
                <w:rFonts w:ascii="Arial" w:hAnsi="Arial"/>
                <w:b/>
                <w:sz w:val="22"/>
              </w:rPr>
              <w:t xml:space="preserve"> </w:t>
            </w:r>
            <w:proofErr w:type="spellStart"/>
            <w:r>
              <w:rPr>
                <w:rFonts w:ascii="Arial" w:hAnsi="Arial"/>
                <w:b/>
                <w:sz w:val="22"/>
              </w:rPr>
              <w:t>Chave</w:t>
            </w:r>
            <w:proofErr w:type="spellEnd"/>
          </w:p>
        </w:tc>
        <w:tc>
          <w:tcPr>
            <w:tcW w:w="309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42A879B" w14:textId="2D950B39" w:rsidR="00B312C7" w:rsidRPr="00000413" w:rsidRDefault="009270EF" w:rsidP="00E44F31">
            <w:pPr>
              <w:ind w:right="-944"/>
              <w:rPr>
                <w:rFonts w:ascii="Arial" w:hAnsi="Arial"/>
                <w:b/>
                <w:sz w:val="22"/>
              </w:rPr>
            </w:pPr>
            <w:proofErr w:type="spellStart"/>
            <w:r>
              <w:rPr>
                <w:rFonts w:ascii="Arial" w:hAnsi="Arial"/>
                <w:b/>
                <w:sz w:val="22"/>
              </w:rPr>
              <w:t>Proposta</w:t>
            </w:r>
            <w:proofErr w:type="spellEnd"/>
            <w:r>
              <w:rPr>
                <w:rFonts w:ascii="Arial" w:hAnsi="Arial"/>
                <w:b/>
                <w:sz w:val="22"/>
              </w:rPr>
              <w:t xml:space="preserve"> de </w:t>
            </w:r>
            <w:proofErr w:type="spellStart"/>
            <w:r>
              <w:rPr>
                <w:rFonts w:ascii="Arial" w:hAnsi="Arial"/>
                <w:b/>
                <w:sz w:val="22"/>
              </w:rPr>
              <w:t>Valor</w:t>
            </w:r>
            <w:proofErr w:type="spellEnd"/>
          </w:p>
        </w:tc>
        <w:tc>
          <w:tcPr>
            <w:tcW w:w="310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EA11AF4" w14:textId="5AC706F7" w:rsidR="00B312C7" w:rsidRPr="00000413" w:rsidRDefault="009270EF" w:rsidP="00E44F31">
            <w:pPr>
              <w:ind w:right="-944"/>
              <w:rPr>
                <w:rFonts w:ascii="Arial" w:hAnsi="Arial"/>
                <w:b/>
                <w:sz w:val="22"/>
              </w:rPr>
            </w:pPr>
            <w:proofErr w:type="spellStart"/>
            <w:r>
              <w:rPr>
                <w:rFonts w:ascii="Arial" w:hAnsi="Arial"/>
                <w:b/>
                <w:sz w:val="22"/>
              </w:rPr>
              <w:t>Relação</w:t>
            </w:r>
            <w:proofErr w:type="spellEnd"/>
            <w:r>
              <w:rPr>
                <w:rFonts w:ascii="Arial" w:hAnsi="Arial"/>
                <w:b/>
                <w:sz w:val="22"/>
              </w:rPr>
              <w:t xml:space="preserve"> com o </w:t>
            </w:r>
            <w:proofErr w:type="spellStart"/>
            <w:r>
              <w:rPr>
                <w:rFonts w:ascii="Arial" w:hAnsi="Arial"/>
                <w:b/>
                <w:sz w:val="22"/>
              </w:rPr>
              <w:t>Cliente</w:t>
            </w:r>
            <w:proofErr w:type="spellEnd"/>
          </w:p>
        </w:tc>
        <w:tc>
          <w:tcPr>
            <w:tcW w:w="311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93CDB7" w14:textId="70F06BF5" w:rsidR="00B312C7" w:rsidRPr="00000413" w:rsidRDefault="009270EF" w:rsidP="00E44F31">
            <w:pPr>
              <w:ind w:right="-944"/>
              <w:rPr>
                <w:rFonts w:ascii="Arial" w:hAnsi="Arial"/>
                <w:b/>
                <w:sz w:val="22"/>
              </w:rPr>
            </w:pPr>
            <w:proofErr w:type="spellStart"/>
            <w:r>
              <w:rPr>
                <w:rFonts w:ascii="Arial" w:hAnsi="Arial"/>
                <w:b/>
                <w:sz w:val="22"/>
              </w:rPr>
              <w:t>Segmento</w:t>
            </w:r>
            <w:proofErr w:type="spellEnd"/>
            <w:r>
              <w:rPr>
                <w:rFonts w:ascii="Arial" w:hAnsi="Arial"/>
                <w:b/>
                <w:sz w:val="22"/>
              </w:rPr>
              <w:t xml:space="preserve"> de Mercado</w:t>
            </w:r>
          </w:p>
        </w:tc>
      </w:tr>
      <w:tr w:rsidR="00AC2BA7" w:rsidRPr="00F076D7" w14:paraId="15F1698E" w14:textId="77777777" w:rsidTr="00E44F31">
        <w:trPr>
          <w:trHeight w:val="2677"/>
        </w:trPr>
        <w:tc>
          <w:tcPr>
            <w:tcW w:w="3119" w:type="dxa"/>
            <w:vMerge w:val="restart"/>
            <w:tcBorders>
              <w:top w:val="single" w:sz="4" w:space="0" w:color="auto"/>
              <w:left w:val="single" w:sz="4" w:space="0" w:color="auto"/>
              <w:bottom w:val="single" w:sz="4" w:space="0" w:color="F2F2F2" w:themeColor="background1" w:themeShade="F2"/>
              <w:right w:val="single" w:sz="4" w:space="0" w:color="auto"/>
            </w:tcBorders>
            <w:shd w:val="clear" w:color="auto" w:fill="FFFFFF" w:themeFill="background1"/>
          </w:tcPr>
          <w:p w14:paraId="5B48FC10" w14:textId="6DF78E83" w:rsidR="00AC2BA7" w:rsidRPr="001F4186" w:rsidRDefault="00AC2BA7" w:rsidP="00E44F31">
            <w:pPr>
              <w:rPr>
                <w:rFonts w:ascii="Arial" w:hAnsi="Arial"/>
                <w:color w:val="808080" w:themeColor="background1" w:themeShade="80"/>
                <w:sz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FAC9EE" w14:textId="3BD398F5" w:rsidR="00AC2BA7" w:rsidRPr="001F4186" w:rsidRDefault="00AC2BA7" w:rsidP="00E44F31">
            <w:pPr>
              <w:rPr>
                <w:rFonts w:ascii="Arial" w:hAnsi="Arial"/>
                <w:color w:val="808080" w:themeColor="background1" w:themeShade="80"/>
                <w:sz w:val="20"/>
              </w:rPr>
            </w:pPr>
            <w:r>
              <w:rPr>
                <w:rFonts w:ascii="Arial" w:hAnsi="Arial"/>
                <w:color w:val="808080" w:themeColor="background1" w:themeShade="80"/>
                <w:sz w:val="20"/>
              </w:rPr>
              <w:t>.</w:t>
            </w:r>
          </w:p>
        </w:tc>
        <w:tc>
          <w:tcPr>
            <w:tcW w:w="3096" w:type="dxa"/>
            <w:gridSpan w:val="4"/>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45217A50" w14:textId="5A1391F7" w:rsidR="00AC2BA7" w:rsidRPr="001F4186" w:rsidRDefault="00AC2BA7" w:rsidP="00E44F31">
            <w:pPr>
              <w:rPr>
                <w:rFonts w:ascii="Arial" w:hAnsi="Arial"/>
                <w:color w:val="808080" w:themeColor="background1" w:themeShade="80"/>
                <w:sz w:val="20"/>
              </w:rPr>
            </w:pPr>
          </w:p>
        </w:tc>
        <w:tc>
          <w:tcPr>
            <w:tcW w:w="31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5E3A83" w14:textId="2AD21F9D" w:rsidR="00AC2BA7" w:rsidRPr="001F4186" w:rsidRDefault="00AC2BA7" w:rsidP="00E44F31">
            <w:pPr>
              <w:ind w:right="-10"/>
              <w:rPr>
                <w:rFonts w:ascii="Arial" w:hAnsi="Arial"/>
                <w:color w:val="808080" w:themeColor="background1" w:themeShade="80"/>
                <w:sz w:val="20"/>
              </w:rPr>
            </w:pPr>
          </w:p>
        </w:tc>
        <w:tc>
          <w:tcPr>
            <w:tcW w:w="3110" w:type="dxa"/>
            <w:gridSpan w:val="3"/>
            <w:vMerge w:val="restart"/>
            <w:tcBorders>
              <w:top w:val="single" w:sz="4" w:space="0" w:color="auto"/>
              <w:left w:val="single" w:sz="4" w:space="0" w:color="auto"/>
              <w:right w:val="single" w:sz="4" w:space="0" w:color="auto"/>
            </w:tcBorders>
            <w:shd w:val="clear" w:color="auto" w:fill="FFFFFF" w:themeFill="background1"/>
          </w:tcPr>
          <w:p w14:paraId="29F77933" w14:textId="0EC15B24" w:rsidR="00AC2BA7" w:rsidRPr="001F4186" w:rsidRDefault="00AC2BA7" w:rsidP="00E44F31">
            <w:pPr>
              <w:ind w:right="-18"/>
              <w:rPr>
                <w:rFonts w:ascii="Arial" w:hAnsi="Arial"/>
                <w:color w:val="808080" w:themeColor="background1" w:themeShade="80"/>
                <w:sz w:val="20"/>
              </w:rPr>
            </w:pPr>
          </w:p>
        </w:tc>
      </w:tr>
      <w:tr w:rsidR="00AC2BA7" w:rsidRPr="00F076D7" w14:paraId="5A5B5831" w14:textId="77777777" w:rsidTr="00E44F31">
        <w:trPr>
          <w:trHeight w:val="264"/>
        </w:trPr>
        <w:tc>
          <w:tcPr>
            <w:tcW w:w="3119" w:type="dxa"/>
            <w:vMerge/>
            <w:tcBorders>
              <w:left w:val="single" w:sz="4" w:space="0" w:color="auto"/>
            </w:tcBorders>
          </w:tcPr>
          <w:p w14:paraId="696B1FC2" w14:textId="1A934748" w:rsidR="00AC2BA7" w:rsidRPr="00F076D7" w:rsidRDefault="00AC2BA7" w:rsidP="00E44F31">
            <w:pPr>
              <w:ind w:right="-944"/>
              <w:rPr>
                <w:rFonts w:ascii="Arial" w:hAnsi="Arial"/>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AE5800" w14:textId="4488E8DB" w:rsidR="00AC2BA7" w:rsidRPr="00000413" w:rsidRDefault="00AC2BA7" w:rsidP="00E44F31">
            <w:pPr>
              <w:ind w:right="-944"/>
              <w:rPr>
                <w:rFonts w:ascii="Arial" w:hAnsi="Arial"/>
                <w:b/>
                <w:sz w:val="22"/>
              </w:rPr>
            </w:pPr>
            <w:proofErr w:type="spellStart"/>
            <w:r>
              <w:rPr>
                <w:rFonts w:ascii="Arial" w:hAnsi="Arial"/>
                <w:b/>
                <w:sz w:val="22"/>
              </w:rPr>
              <w:t>Recursos</w:t>
            </w:r>
            <w:proofErr w:type="spellEnd"/>
            <w:r>
              <w:rPr>
                <w:rFonts w:ascii="Arial" w:hAnsi="Arial"/>
                <w:b/>
                <w:sz w:val="22"/>
              </w:rPr>
              <w:t xml:space="preserve"> </w:t>
            </w:r>
            <w:proofErr w:type="spellStart"/>
            <w:r>
              <w:rPr>
                <w:rFonts w:ascii="Arial" w:hAnsi="Arial"/>
                <w:b/>
                <w:sz w:val="22"/>
              </w:rPr>
              <w:t>Chave</w:t>
            </w:r>
            <w:proofErr w:type="spellEnd"/>
          </w:p>
        </w:tc>
        <w:tc>
          <w:tcPr>
            <w:tcW w:w="3096" w:type="dxa"/>
            <w:gridSpan w:val="4"/>
            <w:vMerge/>
          </w:tcPr>
          <w:p w14:paraId="3472E1E0" w14:textId="7CCF7021" w:rsidR="00AC2BA7" w:rsidRPr="00000413" w:rsidRDefault="00AC2BA7" w:rsidP="00E44F31">
            <w:pPr>
              <w:ind w:right="-944"/>
              <w:rPr>
                <w:rFonts w:ascii="Arial" w:hAnsi="Arial"/>
                <w:b/>
                <w:sz w:val="22"/>
              </w:rPr>
            </w:pPr>
          </w:p>
        </w:tc>
        <w:tc>
          <w:tcPr>
            <w:tcW w:w="31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6501B1A" w14:textId="177F9B02" w:rsidR="00AC2BA7" w:rsidRPr="00000413" w:rsidRDefault="00AC2BA7" w:rsidP="00E44F31">
            <w:pPr>
              <w:ind w:right="-944"/>
              <w:rPr>
                <w:rFonts w:ascii="Arial" w:hAnsi="Arial"/>
                <w:b/>
                <w:sz w:val="22"/>
              </w:rPr>
            </w:pPr>
            <w:proofErr w:type="spellStart"/>
            <w:r>
              <w:rPr>
                <w:rFonts w:ascii="Arial" w:hAnsi="Arial"/>
                <w:b/>
                <w:sz w:val="22"/>
              </w:rPr>
              <w:t>Canais</w:t>
            </w:r>
            <w:proofErr w:type="spellEnd"/>
          </w:p>
        </w:tc>
        <w:tc>
          <w:tcPr>
            <w:tcW w:w="3110" w:type="dxa"/>
            <w:gridSpan w:val="3"/>
            <w:vMerge/>
            <w:tcBorders>
              <w:right w:val="single" w:sz="4" w:space="0" w:color="auto"/>
            </w:tcBorders>
          </w:tcPr>
          <w:p w14:paraId="3A2C8E49" w14:textId="4C539936" w:rsidR="00AC2BA7" w:rsidRPr="00F076D7" w:rsidRDefault="00AC2BA7" w:rsidP="00E44F31">
            <w:pPr>
              <w:ind w:right="-944"/>
              <w:rPr>
                <w:rFonts w:ascii="Arial" w:hAnsi="Arial"/>
              </w:rPr>
            </w:pPr>
          </w:p>
        </w:tc>
      </w:tr>
      <w:tr w:rsidR="00AC2BA7" w:rsidRPr="00F076D7" w14:paraId="2346CA49" w14:textId="77777777" w:rsidTr="00E44F31">
        <w:trPr>
          <w:trHeight w:val="2822"/>
        </w:trPr>
        <w:tc>
          <w:tcPr>
            <w:tcW w:w="3119" w:type="dxa"/>
            <w:vMerge/>
            <w:tcBorders>
              <w:left w:val="single" w:sz="4" w:space="0" w:color="auto"/>
            </w:tcBorders>
          </w:tcPr>
          <w:p w14:paraId="7D532930" w14:textId="228C976C" w:rsidR="00AC2BA7" w:rsidRPr="001F4186" w:rsidRDefault="00AC2BA7" w:rsidP="00E44F31">
            <w:pPr>
              <w:rPr>
                <w:rFonts w:ascii="Arial" w:hAnsi="Arial"/>
                <w:color w:val="808080" w:themeColor="background1" w:themeShade="80"/>
                <w:sz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A600B06" w14:textId="3F9FBBE1" w:rsidR="00AC2BA7" w:rsidRPr="001F4186" w:rsidRDefault="00AC2BA7" w:rsidP="00E44F31">
            <w:pPr>
              <w:rPr>
                <w:rFonts w:ascii="Arial" w:hAnsi="Arial"/>
                <w:color w:val="808080" w:themeColor="background1" w:themeShade="80"/>
                <w:sz w:val="20"/>
              </w:rPr>
            </w:pPr>
          </w:p>
        </w:tc>
        <w:tc>
          <w:tcPr>
            <w:tcW w:w="3096" w:type="dxa"/>
            <w:gridSpan w:val="4"/>
            <w:vMerge/>
          </w:tcPr>
          <w:p w14:paraId="5193D74B" w14:textId="3D0D8A70" w:rsidR="00AC2BA7" w:rsidRPr="001F4186" w:rsidRDefault="00AC2BA7" w:rsidP="00E44F31">
            <w:pPr>
              <w:rPr>
                <w:rFonts w:ascii="Arial" w:hAnsi="Arial"/>
                <w:color w:val="808080" w:themeColor="background1" w:themeShade="80"/>
                <w:sz w:val="20"/>
              </w:rPr>
            </w:pPr>
          </w:p>
        </w:tc>
        <w:tc>
          <w:tcPr>
            <w:tcW w:w="31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B74AAA" w14:textId="40A82C89" w:rsidR="00AC2BA7" w:rsidRPr="001F4186" w:rsidRDefault="00AC2BA7" w:rsidP="00E44F31">
            <w:pPr>
              <w:ind w:right="-10"/>
              <w:rPr>
                <w:rFonts w:ascii="Arial" w:hAnsi="Arial"/>
                <w:color w:val="808080" w:themeColor="background1" w:themeShade="80"/>
                <w:sz w:val="20"/>
              </w:rPr>
            </w:pPr>
          </w:p>
        </w:tc>
        <w:tc>
          <w:tcPr>
            <w:tcW w:w="3110" w:type="dxa"/>
            <w:gridSpan w:val="3"/>
            <w:vMerge/>
            <w:tcBorders>
              <w:right w:val="single" w:sz="4" w:space="0" w:color="auto"/>
            </w:tcBorders>
          </w:tcPr>
          <w:p w14:paraId="25B81D3F" w14:textId="0D2B88AC" w:rsidR="00AC2BA7" w:rsidRPr="001F4186" w:rsidRDefault="00AC2BA7" w:rsidP="00E44F31">
            <w:pPr>
              <w:ind w:right="-10"/>
              <w:rPr>
                <w:rFonts w:ascii="Arial" w:hAnsi="Arial"/>
                <w:color w:val="808080" w:themeColor="background1" w:themeShade="80"/>
                <w:sz w:val="20"/>
              </w:rPr>
            </w:pPr>
          </w:p>
        </w:tc>
      </w:tr>
      <w:tr w:rsidR="004B5316" w:rsidRPr="00F076D7" w14:paraId="76B734C2" w14:textId="77777777" w:rsidTr="00E44F31">
        <w:trPr>
          <w:trHeight w:val="279"/>
        </w:trPr>
        <w:tc>
          <w:tcPr>
            <w:tcW w:w="773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CB2889" w14:textId="526E9FFA" w:rsidR="00B312C7" w:rsidRPr="00000413" w:rsidRDefault="00B230C4" w:rsidP="00E44F31">
            <w:pPr>
              <w:ind w:right="-944"/>
              <w:rPr>
                <w:rFonts w:ascii="Arial" w:hAnsi="Arial"/>
                <w:b/>
                <w:sz w:val="22"/>
              </w:rPr>
            </w:pPr>
            <w:proofErr w:type="spellStart"/>
            <w:r>
              <w:rPr>
                <w:rFonts w:ascii="Arial" w:hAnsi="Arial"/>
                <w:b/>
                <w:sz w:val="22"/>
              </w:rPr>
              <w:t>Estrutura</w:t>
            </w:r>
            <w:proofErr w:type="spellEnd"/>
            <w:r>
              <w:rPr>
                <w:rFonts w:ascii="Arial" w:hAnsi="Arial"/>
                <w:b/>
                <w:sz w:val="22"/>
              </w:rPr>
              <w:t xml:space="preserve"> de Custos</w:t>
            </w:r>
          </w:p>
        </w:tc>
        <w:tc>
          <w:tcPr>
            <w:tcW w:w="78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5DEFDB1" w14:textId="34C6D477" w:rsidR="00B312C7" w:rsidRPr="00000413" w:rsidRDefault="00B230C4" w:rsidP="00E44F31">
            <w:pPr>
              <w:ind w:right="-944"/>
              <w:rPr>
                <w:rFonts w:ascii="Arial" w:hAnsi="Arial"/>
                <w:b/>
                <w:sz w:val="22"/>
              </w:rPr>
            </w:pPr>
            <w:r>
              <w:rPr>
                <w:rFonts w:ascii="Arial" w:hAnsi="Arial"/>
                <w:b/>
                <w:sz w:val="22"/>
              </w:rPr>
              <w:t xml:space="preserve">Fontes de </w:t>
            </w:r>
            <w:proofErr w:type="spellStart"/>
            <w:r>
              <w:rPr>
                <w:rFonts w:ascii="Arial" w:hAnsi="Arial"/>
                <w:b/>
                <w:sz w:val="22"/>
              </w:rPr>
              <w:t>Rendas</w:t>
            </w:r>
            <w:proofErr w:type="spellEnd"/>
          </w:p>
        </w:tc>
      </w:tr>
      <w:tr w:rsidR="004B5316" w:rsidRPr="00F076D7" w14:paraId="508251F7" w14:textId="77777777" w:rsidTr="00E44F31">
        <w:trPr>
          <w:trHeight w:val="2667"/>
        </w:trPr>
        <w:tc>
          <w:tcPr>
            <w:tcW w:w="773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6FDEED" w14:textId="68EF554C" w:rsidR="00F076D7" w:rsidRPr="001F4186" w:rsidRDefault="00F076D7" w:rsidP="00E44F31">
            <w:pPr>
              <w:ind w:right="-32"/>
              <w:rPr>
                <w:rFonts w:ascii="Arial" w:hAnsi="Arial"/>
                <w:color w:val="808080" w:themeColor="background1" w:themeShade="80"/>
                <w:sz w:val="20"/>
              </w:rPr>
            </w:pPr>
          </w:p>
        </w:tc>
        <w:tc>
          <w:tcPr>
            <w:tcW w:w="78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7288726" w14:textId="4AD1AD3A" w:rsidR="00BE73EC" w:rsidRPr="001F4186" w:rsidRDefault="00BE73EC" w:rsidP="00E44F31">
            <w:pPr>
              <w:ind w:right="-18"/>
              <w:rPr>
                <w:rFonts w:ascii="Arial" w:hAnsi="Arial"/>
                <w:color w:val="808080" w:themeColor="background1" w:themeShade="80"/>
                <w:sz w:val="20"/>
              </w:rPr>
            </w:pPr>
          </w:p>
          <w:p w14:paraId="77C80C07" w14:textId="77777777" w:rsidR="00F076D7" w:rsidRPr="001F4186" w:rsidRDefault="00F076D7" w:rsidP="00E44F31">
            <w:pPr>
              <w:ind w:right="-18"/>
              <w:rPr>
                <w:rFonts w:ascii="Arial" w:hAnsi="Arial"/>
                <w:color w:val="808080" w:themeColor="background1" w:themeShade="80"/>
                <w:sz w:val="20"/>
              </w:rPr>
            </w:pPr>
          </w:p>
        </w:tc>
      </w:tr>
    </w:tbl>
    <w:p w14:paraId="520F877C" w14:textId="77777777" w:rsidR="00C70B55" w:rsidRDefault="00C70B55" w:rsidP="00B312C7">
      <w:pPr>
        <w:ind w:right="-944"/>
      </w:pPr>
    </w:p>
    <w:sectPr w:rsidR="00C70B55" w:rsidSect="00277AE1">
      <w:headerReference w:type="even" r:id="rId8"/>
      <w:headerReference w:type="default" r:id="rId9"/>
      <w:footerReference w:type="even" r:id="rId10"/>
      <w:footerReference w:type="default" r:id="rId11"/>
      <w:headerReference w:type="first" r:id="rId12"/>
      <w:footerReference w:type="first" r:id="rId13"/>
      <w:pgSz w:w="16820" w:h="11900" w:orient="landscape"/>
      <w:pgMar w:top="567" w:right="692" w:bottom="567" w:left="663"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425D3" w14:textId="77777777" w:rsidR="00564D98" w:rsidRDefault="00564D98" w:rsidP="00000413">
      <w:r>
        <w:separator/>
      </w:r>
    </w:p>
  </w:endnote>
  <w:endnote w:type="continuationSeparator" w:id="0">
    <w:p w14:paraId="5BAC3851" w14:textId="77777777" w:rsidR="00564D98" w:rsidRDefault="00564D98" w:rsidP="0000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0D999" w14:textId="77777777" w:rsidR="00CE5510" w:rsidRDefault="00CE551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07F3" w14:textId="77777777" w:rsidR="00CE5510" w:rsidRDefault="00CE551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6A7AE" w14:textId="77777777" w:rsidR="00CE5510" w:rsidRDefault="00CE551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D90AF" w14:textId="77777777" w:rsidR="00564D98" w:rsidRDefault="00564D98" w:rsidP="00000413">
      <w:r>
        <w:separator/>
      </w:r>
    </w:p>
  </w:footnote>
  <w:footnote w:type="continuationSeparator" w:id="0">
    <w:p w14:paraId="15D782E8" w14:textId="77777777" w:rsidR="00564D98" w:rsidRDefault="00564D98" w:rsidP="0000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47F38" w14:textId="4EFA2766" w:rsidR="00CE5510" w:rsidRDefault="00000000">
    <w:pPr>
      <w:pStyle w:val="Cabealho"/>
    </w:pPr>
    <w:r>
      <w:rPr>
        <w:lang w:val="en-US"/>
      </w:rPr>
      <w:pict w14:anchorId="53932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773.1pt;height:48.3pt;z-index:-251655168;mso-wrap-edited:f;mso-position-horizontal:center;mso-position-horizontal-relative:margin;mso-position-vertical:center;mso-position-vertical-relative:margin" wrapcoords="4001 4725 41 4725 62 17550 4022 18562 18666 20925 18666 20587 19002 20587 19777 20587 21558 17212 21558 15525 21390 15187 21558 12825 21516 8775 20615 6412 19693 4725 4001 4725" fillcolor="silver" stroked="f">
          <v:textpath style="font-family:&quot;Cambria&quot;;font-size:1pt" string="Neos Chronos Lean Canvas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670E1" w14:textId="1441B2A4" w:rsidR="00CE5510" w:rsidRDefault="00000000">
    <w:pPr>
      <w:pStyle w:val="Cabealho"/>
    </w:pPr>
    <w:r>
      <w:rPr>
        <w:lang w:val="en-US"/>
      </w:rPr>
      <w:pict w14:anchorId="0D4E6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773.1pt;height:48.3pt;z-index:-251657216;mso-wrap-edited:f;mso-position-horizontal:center;mso-position-horizontal-relative:margin;mso-position-vertical:center;mso-position-vertical-relative:margin" wrapcoords="4001 4725 41 4725 62 17550 4022 18562 18666 20925 18666 20587 19002 20587 19777 20587 21558 17212 21558 15525 21390 15187 21558 12825 21516 8775 20615 6412 19693 4725 4001 4725" fillcolor="silver" stroked="f">
          <v:textpath style="font-family:&quot;Cambria&quot;;font-size:1pt" string="Neos Chronos Lean Canvas 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C0236" w14:textId="1DC53D3D" w:rsidR="00CE5510" w:rsidRDefault="00000000">
    <w:pPr>
      <w:pStyle w:val="Cabealho"/>
    </w:pPr>
    <w:r>
      <w:rPr>
        <w:lang w:val="en-US"/>
      </w:rPr>
      <w:pict w14:anchorId="72681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773.1pt;height:48.3pt;z-index:-251653120;mso-wrap-edited:f;mso-position-horizontal:center;mso-position-horizontal-relative:margin;mso-position-vertical:center;mso-position-vertical-relative:margin" wrapcoords="4001 4725 41 4725 62 17550 4022 18562 18666 20925 18666 20587 19002 20587 19777 20587 21558 17212 21558 15525 21390 15187 21558 12825 21516 8775 20615 6412 19693 4725 4001 4725" fillcolor="silver" stroked="f">
          <v:textpath style="font-family:&quot;Cambria&quot;;font-size:1pt" string="Neos Chronos Lean Canvas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4303"/>
    <w:multiLevelType w:val="hybridMultilevel"/>
    <w:tmpl w:val="10FCFF92"/>
    <w:lvl w:ilvl="0" w:tplc="11C4E496">
      <w:start w:val="1"/>
      <w:numFmt w:val="bullet"/>
      <w:lvlText w:val="•"/>
      <w:lvlJc w:val="left"/>
      <w:pPr>
        <w:tabs>
          <w:tab w:val="num" w:pos="720"/>
        </w:tabs>
        <w:ind w:left="720" w:hanging="360"/>
      </w:pPr>
      <w:rPr>
        <w:rFonts w:ascii="Arial" w:hAnsi="Arial" w:hint="default"/>
      </w:rPr>
    </w:lvl>
    <w:lvl w:ilvl="1" w:tplc="10DC4DCE" w:tentative="1">
      <w:start w:val="1"/>
      <w:numFmt w:val="bullet"/>
      <w:lvlText w:val="•"/>
      <w:lvlJc w:val="left"/>
      <w:pPr>
        <w:tabs>
          <w:tab w:val="num" w:pos="1440"/>
        </w:tabs>
        <w:ind w:left="1440" w:hanging="360"/>
      </w:pPr>
      <w:rPr>
        <w:rFonts w:ascii="Arial" w:hAnsi="Arial" w:hint="default"/>
      </w:rPr>
    </w:lvl>
    <w:lvl w:ilvl="2" w:tplc="67F0CFD4" w:tentative="1">
      <w:start w:val="1"/>
      <w:numFmt w:val="bullet"/>
      <w:lvlText w:val="•"/>
      <w:lvlJc w:val="left"/>
      <w:pPr>
        <w:tabs>
          <w:tab w:val="num" w:pos="2160"/>
        </w:tabs>
        <w:ind w:left="2160" w:hanging="360"/>
      </w:pPr>
      <w:rPr>
        <w:rFonts w:ascii="Arial" w:hAnsi="Arial" w:hint="default"/>
      </w:rPr>
    </w:lvl>
    <w:lvl w:ilvl="3" w:tplc="A2E60516" w:tentative="1">
      <w:start w:val="1"/>
      <w:numFmt w:val="bullet"/>
      <w:lvlText w:val="•"/>
      <w:lvlJc w:val="left"/>
      <w:pPr>
        <w:tabs>
          <w:tab w:val="num" w:pos="2880"/>
        </w:tabs>
        <w:ind w:left="2880" w:hanging="360"/>
      </w:pPr>
      <w:rPr>
        <w:rFonts w:ascii="Arial" w:hAnsi="Arial" w:hint="default"/>
      </w:rPr>
    </w:lvl>
    <w:lvl w:ilvl="4" w:tplc="9EE68AC6" w:tentative="1">
      <w:start w:val="1"/>
      <w:numFmt w:val="bullet"/>
      <w:lvlText w:val="•"/>
      <w:lvlJc w:val="left"/>
      <w:pPr>
        <w:tabs>
          <w:tab w:val="num" w:pos="3600"/>
        </w:tabs>
        <w:ind w:left="3600" w:hanging="360"/>
      </w:pPr>
      <w:rPr>
        <w:rFonts w:ascii="Arial" w:hAnsi="Arial" w:hint="default"/>
      </w:rPr>
    </w:lvl>
    <w:lvl w:ilvl="5" w:tplc="3BB4C0FE" w:tentative="1">
      <w:start w:val="1"/>
      <w:numFmt w:val="bullet"/>
      <w:lvlText w:val="•"/>
      <w:lvlJc w:val="left"/>
      <w:pPr>
        <w:tabs>
          <w:tab w:val="num" w:pos="4320"/>
        </w:tabs>
        <w:ind w:left="4320" w:hanging="360"/>
      </w:pPr>
      <w:rPr>
        <w:rFonts w:ascii="Arial" w:hAnsi="Arial" w:hint="default"/>
      </w:rPr>
    </w:lvl>
    <w:lvl w:ilvl="6" w:tplc="4AF6517E" w:tentative="1">
      <w:start w:val="1"/>
      <w:numFmt w:val="bullet"/>
      <w:lvlText w:val="•"/>
      <w:lvlJc w:val="left"/>
      <w:pPr>
        <w:tabs>
          <w:tab w:val="num" w:pos="5040"/>
        </w:tabs>
        <w:ind w:left="5040" w:hanging="360"/>
      </w:pPr>
      <w:rPr>
        <w:rFonts w:ascii="Arial" w:hAnsi="Arial" w:hint="default"/>
      </w:rPr>
    </w:lvl>
    <w:lvl w:ilvl="7" w:tplc="E70C760E" w:tentative="1">
      <w:start w:val="1"/>
      <w:numFmt w:val="bullet"/>
      <w:lvlText w:val="•"/>
      <w:lvlJc w:val="left"/>
      <w:pPr>
        <w:tabs>
          <w:tab w:val="num" w:pos="5760"/>
        </w:tabs>
        <w:ind w:left="5760" w:hanging="360"/>
      </w:pPr>
      <w:rPr>
        <w:rFonts w:ascii="Arial" w:hAnsi="Arial" w:hint="default"/>
      </w:rPr>
    </w:lvl>
    <w:lvl w:ilvl="8" w:tplc="6194DAF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500DF3"/>
    <w:multiLevelType w:val="hybridMultilevel"/>
    <w:tmpl w:val="8668BCEA"/>
    <w:lvl w:ilvl="0" w:tplc="0AFE352E">
      <w:start w:val="1"/>
      <w:numFmt w:val="bullet"/>
      <w:lvlText w:val="•"/>
      <w:lvlJc w:val="left"/>
      <w:pPr>
        <w:tabs>
          <w:tab w:val="num" w:pos="720"/>
        </w:tabs>
        <w:ind w:left="720" w:hanging="360"/>
      </w:pPr>
      <w:rPr>
        <w:rFonts w:ascii="Arial" w:hAnsi="Arial" w:hint="default"/>
      </w:rPr>
    </w:lvl>
    <w:lvl w:ilvl="1" w:tplc="9458736C" w:tentative="1">
      <w:start w:val="1"/>
      <w:numFmt w:val="bullet"/>
      <w:lvlText w:val="•"/>
      <w:lvlJc w:val="left"/>
      <w:pPr>
        <w:tabs>
          <w:tab w:val="num" w:pos="1440"/>
        </w:tabs>
        <w:ind w:left="1440" w:hanging="360"/>
      </w:pPr>
      <w:rPr>
        <w:rFonts w:ascii="Arial" w:hAnsi="Arial" w:hint="default"/>
      </w:rPr>
    </w:lvl>
    <w:lvl w:ilvl="2" w:tplc="5F048A62" w:tentative="1">
      <w:start w:val="1"/>
      <w:numFmt w:val="bullet"/>
      <w:lvlText w:val="•"/>
      <w:lvlJc w:val="left"/>
      <w:pPr>
        <w:tabs>
          <w:tab w:val="num" w:pos="2160"/>
        </w:tabs>
        <w:ind w:left="2160" w:hanging="360"/>
      </w:pPr>
      <w:rPr>
        <w:rFonts w:ascii="Arial" w:hAnsi="Arial" w:hint="default"/>
      </w:rPr>
    </w:lvl>
    <w:lvl w:ilvl="3" w:tplc="33D61E0E" w:tentative="1">
      <w:start w:val="1"/>
      <w:numFmt w:val="bullet"/>
      <w:lvlText w:val="•"/>
      <w:lvlJc w:val="left"/>
      <w:pPr>
        <w:tabs>
          <w:tab w:val="num" w:pos="2880"/>
        </w:tabs>
        <w:ind w:left="2880" w:hanging="360"/>
      </w:pPr>
      <w:rPr>
        <w:rFonts w:ascii="Arial" w:hAnsi="Arial" w:hint="default"/>
      </w:rPr>
    </w:lvl>
    <w:lvl w:ilvl="4" w:tplc="43429BA2" w:tentative="1">
      <w:start w:val="1"/>
      <w:numFmt w:val="bullet"/>
      <w:lvlText w:val="•"/>
      <w:lvlJc w:val="left"/>
      <w:pPr>
        <w:tabs>
          <w:tab w:val="num" w:pos="3600"/>
        </w:tabs>
        <w:ind w:left="3600" w:hanging="360"/>
      </w:pPr>
      <w:rPr>
        <w:rFonts w:ascii="Arial" w:hAnsi="Arial" w:hint="default"/>
      </w:rPr>
    </w:lvl>
    <w:lvl w:ilvl="5" w:tplc="366E7DCA" w:tentative="1">
      <w:start w:val="1"/>
      <w:numFmt w:val="bullet"/>
      <w:lvlText w:val="•"/>
      <w:lvlJc w:val="left"/>
      <w:pPr>
        <w:tabs>
          <w:tab w:val="num" w:pos="4320"/>
        </w:tabs>
        <w:ind w:left="4320" w:hanging="360"/>
      </w:pPr>
      <w:rPr>
        <w:rFonts w:ascii="Arial" w:hAnsi="Arial" w:hint="default"/>
      </w:rPr>
    </w:lvl>
    <w:lvl w:ilvl="6" w:tplc="30BE33FA" w:tentative="1">
      <w:start w:val="1"/>
      <w:numFmt w:val="bullet"/>
      <w:lvlText w:val="•"/>
      <w:lvlJc w:val="left"/>
      <w:pPr>
        <w:tabs>
          <w:tab w:val="num" w:pos="5040"/>
        </w:tabs>
        <w:ind w:left="5040" w:hanging="360"/>
      </w:pPr>
      <w:rPr>
        <w:rFonts w:ascii="Arial" w:hAnsi="Arial" w:hint="default"/>
      </w:rPr>
    </w:lvl>
    <w:lvl w:ilvl="7" w:tplc="56B6E264" w:tentative="1">
      <w:start w:val="1"/>
      <w:numFmt w:val="bullet"/>
      <w:lvlText w:val="•"/>
      <w:lvlJc w:val="left"/>
      <w:pPr>
        <w:tabs>
          <w:tab w:val="num" w:pos="5760"/>
        </w:tabs>
        <w:ind w:left="5760" w:hanging="360"/>
      </w:pPr>
      <w:rPr>
        <w:rFonts w:ascii="Arial" w:hAnsi="Arial" w:hint="default"/>
      </w:rPr>
    </w:lvl>
    <w:lvl w:ilvl="8" w:tplc="B42465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6672B67"/>
    <w:multiLevelType w:val="hybridMultilevel"/>
    <w:tmpl w:val="8FAC28A2"/>
    <w:lvl w:ilvl="0" w:tplc="43A0AC72">
      <w:start w:val="1"/>
      <w:numFmt w:val="bullet"/>
      <w:lvlText w:val="•"/>
      <w:lvlJc w:val="left"/>
      <w:pPr>
        <w:tabs>
          <w:tab w:val="num" w:pos="720"/>
        </w:tabs>
        <w:ind w:left="720" w:hanging="360"/>
      </w:pPr>
      <w:rPr>
        <w:rFonts w:ascii="Arial" w:hAnsi="Arial" w:hint="default"/>
      </w:rPr>
    </w:lvl>
    <w:lvl w:ilvl="1" w:tplc="11A2D470" w:tentative="1">
      <w:start w:val="1"/>
      <w:numFmt w:val="bullet"/>
      <w:lvlText w:val="•"/>
      <w:lvlJc w:val="left"/>
      <w:pPr>
        <w:tabs>
          <w:tab w:val="num" w:pos="1440"/>
        </w:tabs>
        <w:ind w:left="1440" w:hanging="360"/>
      </w:pPr>
      <w:rPr>
        <w:rFonts w:ascii="Arial" w:hAnsi="Arial" w:hint="default"/>
      </w:rPr>
    </w:lvl>
    <w:lvl w:ilvl="2" w:tplc="509E3882" w:tentative="1">
      <w:start w:val="1"/>
      <w:numFmt w:val="bullet"/>
      <w:lvlText w:val="•"/>
      <w:lvlJc w:val="left"/>
      <w:pPr>
        <w:tabs>
          <w:tab w:val="num" w:pos="2160"/>
        </w:tabs>
        <w:ind w:left="2160" w:hanging="360"/>
      </w:pPr>
      <w:rPr>
        <w:rFonts w:ascii="Arial" w:hAnsi="Arial" w:hint="default"/>
      </w:rPr>
    </w:lvl>
    <w:lvl w:ilvl="3" w:tplc="21E2651C" w:tentative="1">
      <w:start w:val="1"/>
      <w:numFmt w:val="bullet"/>
      <w:lvlText w:val="•"/>
      <w:lvlJc w:val="left"/>
      <w:pPr>
        <w:tabs>
          <w:tab w:val="num" w:pos="2880"/>
        </w:tabs>
        <w:ind w:left="2880" w:hanging="360"/>
      </w:pPr>
      <w:rPr>
        <w:rFonts w:ascii="Arial" w:hAnsi="Arial" w:hint="default"/>
      </w:rPr>
    </w:lvl>
    <w:lvl w:ilvl="4" w:tplc="7CC62292" w:tentative="1">
      <w:start w:val="1"/>
      <w:numFmt w:val="bullet"/>
      <w:lvlText w:val="•"/>
      <w:lvlJc w:val="left"/>
      <w:pPr>
        <w:tabs>
          <w:tab w:val="num" w:pos="3600"/>
        </w:tabs>
        <w:ind w:left="3600" w:hanging="360"/>
      </w:pPr>
      <w:rPr>
        <w:rFonts w:ascii="Arial" w:hAnsi="Arial" w:hint="default"/>
      </w:rPr>
    </w:lvl>
    <w:lvl w:ilvl="5" w:tplc="8696B00E" w:tentative="1">
      <w:start w:val="1"/>
      <w:numFmt w:val="bullet"/>
      <w:lvlText w:val="•"/>
      <w:lvlJc w:val="left"/>
      <w:pPr>
        <w:tabs>
          <w:tab w:val="num" w:pos="4320"/>
        </w:tabs>
        <w:ind w:left="4320" w:hanging="360"/>
      </w:pPr>
      <w:rPr>
        <w:rFonts w:ascii="Arial" w:hAnsi="Arial" w:hint="default"/>
      </w:rPr>
    </w:lvl>
    <w:lvl w:ilvl="6" w:tplc="7C6A86FA" w:tentative="1">
      <w:start w:val="1"/>
      <w:numFmt w:val="bullet"/>
      <w:lvlText w:val="•"/>
      <w:lvlJc w:val="left"/>
      <w:pPr>
        <w:tabs>
          <w:tab w:val="num" w:pos="5040"/>
        </w:tabs>
        <w:ind w:left="5040" w:hanging="360"/>
      </w:pPr>
      <w:rPr>
        <w:rFonts w:ascii="Arial" w:hAnsi="Arial" w:hint="default"/>
      </w:rPr>
    </w:lvl>
    <w:lvl w:ilvl="7" w:tplc="C64CCFD8" w:tentative="1">
      <w:start w:val="1"/>
      <w:numFmt w:val="bullet"/>
      <w:lvlText w:val="•"/>
      <w:lvlJc w:val="left"/>
      <w:pPr>
        <w:tabs>
          <w:tab w:val="num" w:pos="5760"/>
        </w:tabs>
        <w:ind w:left="5760" w:hanging="360"/>
      </w:pPr>
      <w:rPr>
        <w:rFonts w:ascii="Arial" w:hAnsi="Arial" w:hint="default"/>
      </w:rPr>
    </w:lvl>
    <w:lvl w:ilvl="8" w:tplc="2A30E558" w:tentative="1">
      <w:start w:val="1"/>
      <w:numFmt w:val="bullet"/>
      <w:lvlText w:val="•"/>
      <w:lvlJc w:val="left"/>
      <w:pPr>
        <w:tabs>
          <w:tab w:val="num" w:pos="6480"/>
        </w:tabs>
        <w:ind w:left="6480" w:hanging="360"/>
      </w:pPr>
      <w:rPr>
        <w:rFonts w:ascii="Arial" w:hAnsi="Arial" w:hint="default"/>
      </w:rPr>
    </w:lvl>
  </w:abstractNum>
  <w:num w:numId="1" w16cid:durableId="247464203">
    <w:abstractNumId w:val="2"/>
  </w:num>
  <w:num w:numId="2" w16cid:durableId="1185443187">
    <w:abstractNumId w:val="0"/>
  </w:num>
  <w:num w:numId="3" w16cid:durableId="1034232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65"/>
    <w:rsid w:val="00000413"/>
    <w:rsid w:val="000E0094"/>
    <w:rsid w:val="001C396E"/>
    <w:rsid w:val="001E5927"/>
    <w:rsid w:val="001F4186"/>
    <w:rsid w:val="00277AE1"/>
    <w:rsid w:val="00284DC4"/>
    <w:rsid w:val="00312950"/>
    <w:rsid w:val="003B2072"/>
    <w:rsid w:val="003E22E6"/>
    <w:rsid w:val="004A1EF1"/>
    <w:rsid w:val="004B5316"/>
    <w:rsid w:val="004F4172"/>
    <w:rsid w:val="005268E8"/>
    <w:rsid w:val="00564D98"/>
    <w:rsid w:val="005B65B9"/>
    <w:rsid w:val="006760EB"/>
    <w:rsid w:val="00727E25"/>
    <w:rsid w:val="007C13A7"/>
    <w:rsid w:val="007D354F"/>
    <w:rsid w:val="00861778"/>
    <w:rsid w:val="008C64E0"/>
    <w:rsid w:val="009270EF"/>
    <w:rsid w:val="009505CB"/>
    <w:rsid w:val="009D41EE"/>
    <w:rsid w:val="00A07B3B"/>
    <w:rsid w:val="00A711BA"/>
    <w:rsid w:val="00A86846"/>
    <w:rsid w:val="00AC2BA7"/>
    <w:rsid w:val="00AC4A39"/>
    <w:rsid w:val="00B01DDB"/>
    <w:rsid w:val="00B230C4"/>
    <w:rsid w:val="00B312C7"/>
    <w:rsid w:val="00B566F7"/>
    <w:rsid w:val="00BA4A1A"/>
    <w:rsid w:val="00BE73EC"/>
    <w:rsid w:val="00C054AF"/>
    <w:rsid w:val="00C70B55"/>
    <w:rsid w:val="00C9225D"/>
    <w:rsid w:val="00CA30DE"/>
    <w:rsid w:val="00CA61CF"/>
    <w:rsid w:val="00CB6CF5"/>
    <w:rsid w:val="00CE5510"/>
    <w:rsid w:val="00D3447A"/>
    <w:rsid w:val="00E44F31"/>
    <w:rsid w:val="00F076D7"/>
    <w:rsid w:val="00F271DA"/>
    <w:rsid w:val="00F72E65"/>
    <w:rsid w:val="067E5A66"/>
    <w:rsid w:val="1B978C22"/>
    <w:rsid w:val="47E90E79"/>
    <w:rsid w:val="5176C862"/>
    <w:rsid w:val="572FBF65"/>
    <w:rsid w:val="5F03578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0695A3"/>
  <w14:defaultImageDpi w14:val="300"/>
  <w15:docId w15:val="{BD593168-EB3F-4257-9492-D847C3E98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312C7"/>
    <w:rPr>
      <w:rFonts w:ascii="Lucida Grande" w:hAnsi="Lucida Grande"/>
      <w:sz w:val="18"/>
      <w:szCs w:val="18"/>
    </w:rPr>
  </w:style>
  <w:style w:type="character" w:customStyle="1" w:styleId="TextodebaloChar">
    <w:name w:val="Texto de balão Char"/>
    <w:basedOn w:val="Fontepargpadro"/>
    <w:link w:val="Textodebalo"/>
    <w:uiPriority w:val="99"/>
    <w:semiHidden/>
    <w:rsid w:val="00B312C7"/>
    <w:rPr>
      <w:rFonts w:ascii="Lucida Grande" w:hAnsi="Lucida Grande"/>
      <w:noProof/>
      <w:sz w:val="18"/>
      <w:szCs w:val="18"/>
    </w:rPr>
  </w:style>
  <w:style w:type="table" w:styleId="Tabelacomgrade">
    <w:name w:val="Table Grid"/>
    <w:basedOn w:val="Tabelanormal"/>
    <w:uiPriority w:val="59"/>
    <w:rsid w:val="00B31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4B5316"/>
    <w:rPr>
      <w:color w:val="0000FF" w:themeColor="hyperlink"/>
      <w:u w:val="single"/>
    </w:rPr>
  </w:style>
  <w:style w:type="paragraph" w:styleId="Cabealho">
    <w:name w:val="header"/>
    <w:basedOn w:val="Normal"/>
    <w:link w:val="CabealhoChar"/>
    <w:uiPriority w:val="99"/>
    <w:unhideWhenUsed/>
    <w:rsid w:val="00000413"/>
    <w:pPr>
      <w:tabs>
        <w:tab w:val="center" w:pos="4320"/>
        <w:tab w:val="right" w:pos="8640"/>
      </w:tabs>
    </w:pPr>
  </w:style>
  <w:style w:type="character" w:customStyle="1" w:styleId="CabealhoChar">
    <w:name w:val="Cabeçalho Char"/>
    <w:basedOn w:val="Fontepargpadro"/>
    <w:link w:val="Cabealho"/>
    <w:uiPriority w:val="99"/>
    <w:rsid w:val="00000413"/>
    <w:rPr>
      <w:noProof/>
    </w:rPr>
  </w:style>
  <w:style w:type="paragraph" w:styleId="Rodap">
    <w:name w:val="footer"/>
    <w:basedOn w:val="Normal"/>
    <w:link w:val="RodapChar"/>
    <w:uiPriority w:val="99"/>
    <w:unhideWhenUsed/>
    <w:rsid w:val="00000413"/>
    <w:pPr>
      <w:tabs>
        <w:tab w:val="center" w:pos="4320"/>
        <w:tab w:val="right" w:pos="8640"/>
      </w:tabs>
    </w:pPr>
  </w:style>
  <w:style w:type="character" w:customStyle="1" w:styleId="RodapChar">
    <w:name w:val="Rodapé Char"/>
    <w:basedOn w:val="Fontepargpadro"/>
    <w:link w:val="Rodap"/>
    <w:uiPriority w:val="99"/>
    <w:rsid w:val="00000413"/>
    <w:rPr>
      <w:noProof/>
    </w:rPr>
  </w:style>
  <w:style w:type="paragraph" w:styleId="PargrafodaLista">
    <w:name w:val="List Paragraph"/>
    <w:basedOn w:val="Normal"/>
    <w:uiPriority w:val="34"/>
    <w:qFormat/>
    <w:rsid w:val="00CA6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310472">
      <w:bodyDiv w:val="1"/>
      <w:marLeft w:val="0"/>
      <w:marRight w:val="0"/>
      <w:marTop w:val="0"/>
      <w:marBottom w:val="0"/>
      <w:divBdr>
        <w:top w:val="none" w:sz="0" w:space="0" w:color="auto"/>
        <w:left w:val="none" w:sz="0" w:space="0" w:color="auto"/>
        <w:bottom w:val="none" w:sz="0" w:space="0" w:color="auto"/>
        <w:right w:val="none" w:sz="0" w:space="0" w:color="auto"/>
      </w:divBdr>
      <w:divsChild>
        <w:div w:id="1603369716">
          <w:marLeft w:val="547"/>
          <w:marRight w:val="0"/>
          <w:marTop w:val="154"/>
          <w:marBottom w:val="0"/>
          <w:divBdr>
            <w:top w:val="none" w:sz="0" w:space="0" w:color="auto"/>
            <w:left w:val="none" w:sz="0" w:space="0" w:color="auto"/>
            <w:bottom w:val="none" w:sz="0" w:space="0" w:color="auto"/>
            <w:right w:val="none" w:sz="0" w:space="0" w:color="auto"/>
          </w:divBdr>
        </w:div>
        <w:div w:id="926959914">
          <w:marLeft w:val="547"/>
          <w:marRight w:val="0"/>
          <w:marTop w:val="154"/>
          <w:marBottom w:val="0"/>
          <w:divBdr>
            <w:top w:val="none" w:sz="0" w:space="0" w:color="auto"/>
            <w:left w:val="none" w:sz="0" w:space="0" w:color="auto"/>
            <w:bottom w:val="none" w:sz="0" w:space="0" w:color="auto"/>
            <w:right w:val="none" w:sz="0" w:space="0" w:color="auto"/>
          </w:divBdr>
        </w:div>
        <w:div w:id="1719740154">
          <w:marLeft w:val="547"/>
          <w:marRight w:val="0"/>
          <w:marTop w:val="154"/>
          <w:marBottom w:val="0"/>
          <w:divBdr>
            <w:top w:val="none" w:sz="0" w:space="0" w:color="auto"/>
            <w:left w:val="none" w:sz="0" w:space="0" w:color="auto"/>
            <w:bottom w:val="none" w:sz="0" w:space="0" w:color="auto"/>
            <w:right w:val="none" w:sz="0" w:space="0" w:color="auto"/>
          </w:divBdr>
        </w:div>
        <w:div w:id="498695988">
          <w:marLeft w:val="547"/>
          <w:marRight w:val="0"/>
          <w:marTop w:val="154"/>
          <w:marBottom w:val="0"/>
          <w:divBdr>
            <w:top w:val="none" w:sz="0" w:space="0" w:color="auto"/>
            <w:left w:val="none" w:sz="0" w:space="0" w:color="auto"/>
            <w:bottom w:val="none" w:sz="0" w:space="0" w:color="auto"/>
            <w:right w:val="none" w:sz="0" w:space="0" w:color="auto"/>
          </w:divBdr>
        </w:div>
      </w:divsChild>
    </w:div>
    <w:div w:id="415053253">
      <w:bodyDiv w:val="1"/>
      <w:marLeft w:val="0"/>
      <w:marRight w:val="0"/>
      <w:marTop w:val="0"/>
      <w:marBottom w:val="0"/>
      <w:divBdr>
        <w:top w:val="none" w:sz="0" w:space="0" w:color="auto"/>
        <w:left w:val="none" w:sz="0" w:space="0" w:color="auto"/>
        <w:bottom w:val="none" w:sz="0" w:space="0" w:color="auto"/>
        <w:right w:val="none" w:sz="0" w:space="0" w:color="auto"/>
      </w:divBdr>
    </w:div>
    <w:div w:id="423696878">
      <w:bodyDiv w:val="1"/>
      <w:marLeft w:val="0"/>
      <w:marRight w:val="0"/>
      <w:marTop w:val="0"/>
      <w:marBottom w:val="0"/>
      <w:divBdr>
        <w:top w:val="none" w:sz="0" w:space="0" w:color="auto"/>
        <w:left w:val="none" w:sz="0" w:space="0" w:color="auto"/>
        <w:bottom w:val="none" w:sz="0" w:space="0" w:color="auto"/>
        <w:right w:val="none" w:sz="0" w:space="0" w:color="auto"/>
      </w:divBdr>
      <w:divsChild>
        <w:div w:id="1860968321">
          <w:marLeft w:val="547"/>
          <w:marRight w:val="0"/>
          <w:marTop w:val="154"/>
          <w:marBottom w:val="0"/>
          <w:divBdr>
            <w:top w:val="none" w:sz="0" w:space="0" w:color="auto"/>
            <w:left w:val="none" w:sz="0" w:space="0" w:color="auto"/>
            <w:bottom w:val="none" w:sz="0" w:space="0" w:color="auto"/>
            <w:right w:val="none" w:sz="0" w:space="0" w:color="auto"/>
          </w:divBdr>
        </w:div>
      </w:divsChild>
    </w:div>
    <w:div w:id="1054305378">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547"/>
          <w:marRight w:val="0"/>
          <w:marTop w:val="154"/>
          <w:marBottom w:val="0"/>
          <w:divBdr>
            <w:top w:val="none" w:sz="0" w:space="0" w:color="auto"/>
            <w:left w:val="none" w:sz="0" w:space="0" w:color="auto"/>
            <w:bottom w:val="none" w:sz="0" w:space="0" w:color="auto"/>
            <w:right w:val="none" w:sz="0" w:space="0" w:color="auto"/>
          </w:divBdr>
        </w:div>
      </w:divsChild>
    </w:div>
    <w:div w:id="13889149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211</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Lean Canvas Template Word</vt:lpstr>
    </vt:vector>
  </TitlesOfParts>
  <Manager/>
  <Company>Neos Chronos Limited</Company>
  <LinksUpToDate>false</LinksUpToDate>
  <CharactersWithSpaces>249</CharactersWithSpaces>
  <SharedDoc>false</SharedDoc>
  <HyperlinkBase>https://neoschronos.com/assets/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Lean Canvas Template Word</dc:title>
  <dc:subject/>
  <dc:creator>Thomas Papanikolaou</dc:creator>
  <cp:keywords>Lean Canvas, Free, Template, Word, doc, docx</cp:keywords>
  <dc:description>Lean Canvas is adapted from The Business Model Canvas (www.businessmodelgeneration.com/canvas). This work is licensed under the Creative Commons Attribution-Share Alike 3.0 Unported License.</dc:description>
  <cp:lastModifiedBy>Paula Vilani da Silva Addad</cp:lastModifiedBy>
  <cp:revision>2</cp:revision>
  <cp:lastPrinted>2019-05-23T09:25:00Z</cp:lastPrinted>
  <dcterms:created xsi:type="dcterms:W3CDTF">2022-09-29T11:09:00Z</dcterms:created>
  <dcterms:modified xsi:type="dcterms:W3CDTF">2022-09-29T11:09:00Z</dcterms:modified>
  <cp:category>Word Template DOC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Neos Chronos</vt:lpwstr>
  </property>
  <property fmtid="{D5CDD505-2E9C-101B-9397-08002B2CF9AE}" pid="3" name="Purpose">
    <vt:lpwstr>Leanl Canvas Word Template</vt:lpwstr>
  </property>
</Properties>
</file>